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C052D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13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63D76" w:rsidRPr="004C5935">
        <w:rPr>
          <w:rFonts w:ascii="GHEA Grapalat" w:hAnsi="GHEA Grapalat"/>
        </w:rPr>
        <w:t xml:space="preserve">электратехнических тваров и </w:t>
      </w:r>
      <w:r w:rsidR="00F63D76" w:rsidRPr="00807A2F">
        <w:rPr>
          <w:rFonts w:ascii="GHEA Grapalat" w:hAnsi="GHEA Grapalat" w:hint="eastAsia"/>
        </w:rPr>
        <w:t>строительн</w:t>
      </w:r>
      <w:r w:rsidR="00F63D76" w:rsidRPr="00807A2F">
        <w:rPr>
          <w:rFonts w:ascii="GHEA Grapalat" w:hAnsi="GHEA Grapalat"/>
        </w:rPr>
        <w:t xml:space="preserve">ых </w:t>
      </w:r>
      <w:r w:rsidR="00F63D76" w:rsidRPr="00807A2F">
        <w:rPr>
          <w:rFonts w:ascii="GHEA Grapalat" w:hAnsi="GHEA Grapalat" w:hint="eastAsia"/>
        </w:rPr>
        <w:t>материал</w:t>
      </w:r>
      <w:r w:rsidR="00F63D76" w:rsidRPr="00807A2F">
        <w:rPr>
          <w:rFonts w:ascii="GHEA Grapalat" w:hAnsi="GHEA Grapalat"/>
        </w:rPr>
        <w:t>ов</w:t>
      </w:r>
      <w:r w:rsidR="00F63D76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bookmarkStart w:id="0" w:name="_GoBack" w:colFirst="1" w:colLast="1"/>
            <w:r>
              <w:rPr>
                <w:rFonts w:ascii="Arial LatArm" w:hAnsi="Arial LatArm" w:cs="Arial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Рубильник</w:t>
            </w:r>
            <w:r w:rsidRPr="002D278A">
              <w:rPr>
                <w:rFonts w:ascii="Arial LatArm" w:hAnsi="Arial LatArm" w:cs="Arial"/>
                <w:sz w:val="22"/>
              </w:rPr>
              <w:t xml:space="preserve"> 100 </w:t>
            </w:r>
            <w:r w:rsidRPr="002D278A">
              <w:rPr>
                <w:rFonts w:ascii="Arial" w:hAnsi="Arial" w:cs="Arial"/>
                <w:sz w:val="22"/>
              </w:rPr>
              <w:t>А</w:t>
            </w:r>
            <w:r w:rsidRPr="002D278A">
              <w:rPr>
                <w:rFonts w:ascii="Arial LatArm" w:hAnsi="Arial LatArm" w:cs="Arial"/>
                <w:sz w:val="22"/>
              </w:rPr>
              <w:t xml:space="preserve">,  </w:t>
            </w:r>
            <w:r w:rsidRPr="002D278A">
              <w:rPr>
                <w:rFonts w:ascii="Arial" w:hAnsi="Arial" w:cs="Arial"/>
                <w:sz w:val="22"/>
              </w:rPr>
              <w:t>ШО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F9345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F9345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F9345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F93455" w:rsidRDefault="002D278A" w:rsidP="00F9345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Понижающий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трансформатор</w:t>
            </w:r>
            <w:r w:rsidRPr="002D278A">
              <w:rPr>
                <w:rFonts w:ascii="Arial LatArm" w:hAnsi="Arial LatArm" w:cs="Arial"/>
                <w:sz w:val="22"/>
              </w:rPr>
              <w:t xml:space="preserve"> 220</w:t>
            </w:r>
            <w:r w:rsidRPr="002D278A">
              <w:rPr>
                <w:rFonts w:ascii="Arial" w:hAnsi="Arial" w:cs="Arial"/>
                <w:sz w:val="22"/>
              </w:rPr>
              <w:t>в</w:t>
            </w:r>
            <w:r w:rsidRPr="002D278A">
              <w:rPr>
                <w:rFonts w:ascii="Arial LatArm" w:hAnsi="Arial LatArm" w:cs="Arial"/>
                <w:sz w:val="22"/>
              </w:rPr>
              <w:t>/60</w:t>
            </w:r>
            <w:r w:rsidRPr="002D278A">
              <w:rPr>
                <w:rFonts w:ascii="Arial" w:hAnsi="Arial" w:cs="Arial"/>
                <w:sz w:val="22"/>
              </w:rPr>
              <w:t>в</w:t>
            </w:r>
            <w:r w:rsidRPr="002D278A">
              <w:rPr>
                <w:rFonts w:ascii="Arial LatArm" w:hAnsi="Arial LatArm" w:cs="Arial"/>
                <w:sz w:val="22"/>
              </w:rPr>
              <w:t>/30</w:t>
            </w:r>
            <w:r w:rsidRPr="002D278A">
              <w:rPr>
                <w:rFonts w:ascii="Arial" w:hAnsi="Arial" w:cs="Arial"/>
                <w:sz w:val="22"/>
              </w:rPr>
              <w:t>в</w:t>
            </w:r>
            <w:r w:rsidRPr="002D278A">
              <w:rPr>
                <w:rFonts w:ascii="Arial LatArm" w:hAnsi="Arial LatArm" w:cs="Arial"/>
                <w:sz w:val="22"/>
              </w:rPr>
              <w:t>/25</w:t>
            </w:r>
            <w:r w:rsidRPr="002D278A">
              <w:rPr>
                <w:rFonts w:ascii="Arial" w:hAnsi="Arial" w:cs="Arial"/>
                <w:sz w:val="22"/>
              </w:rPr>
              <w:t>в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Предохранитель</w:t>
            </w:r>
            <w:r w:rsidRPr="002D278A">
              <w:rPr>
                <w:rFonts w:ascii="Arial LatArm" w:hAnsi="Arial LatArm" w:cs="Arial"/>
                <w:sz w:val="22"/>
              </w:rPr>
              <w:t xml:space="preserve"> 100 </w:t>
            </w:r>
            <w:r w:rsidRPr="002D278A">
              <w:rPr>
                <w:rFonts w:ascii="Arial" w:hAnsi="Arial" w:cs="Arial"/>
                <w:sz w:val="22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Стеклянный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предохранитель</w:t>
            </w:r>
            <w:r w:rsidRPr="002D278A">
              <w:rPr>
                <w:rFonts w:ascii="Arial LatArm" w:hAnsi="Arial LatArm" w:cs="Arial"/>
                <w:sz w:val="22"/>
              </w:rPr>
              <w:t xml:space="preserve"> 1,5 </w:t>
            </w:r>
            <w:r w:rsidRPr="002D278A">
              <w:rPr>
                <w:rFonts w:ascii="Arial" w:hAnsi="Arial" w:cs="Arial"/>
                <w:sz w:val="22"/>
              </w:rPr>
              <w:t>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Провод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ПРГ</w:t>
            </w:r>
            <w:r w:rsidRPr="002D278A">
              <w:rPr>
                <w:rFonts w:ascii="Arial LatArm" w:hAnsi="Arial LatArm" w:cs="Arial"/>
                <w:sz w:val="22"/>
              </w:rPr>
              <w:t xml:space="preserve"> 2.5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Полевой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провод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Разделительная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коробка</w:t>
            </w:r>
            <w:r w:rsidRPr="002D278A">
              <w:rPr>
                <w:rFonts w:ascii="Arial LatArm" w:hAnsi="Arial LatArm" w:cs="Arial"/>
                <w:sz w:val="22"/>
              </w:rPr>
              <w:t xml:space="preserve"> 20*20 </w:t>
            </w:r>
            <w:r w:rsidRPr="002D278A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lastRenderedPageBreak/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Разделительная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коробка</w:t>
            </w:r>
            <w:r w:rsidRPr="002D278A">
              <w:rPr>
                <w:rFonts w:ascii="Arial LatArm" w:hAnsi="Arial LatArm" w:cs="Arial"/>
                <w:sz w:val="22"/>
              </w:rPr>
              <w:t xml:space="preserve"> 10*10 </w:t>
            </w:r>
            <w:r w:rsidRPr="002D278A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Кабельный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наконечник</w:t>
            </w:r>
            <w:r w:rsidRPr="002D278A">
              <w:rPr>
                <w:rFonts w:ascii="Arial LatArm" w:hAnsi="Arial LatArm" w:cs="Arial"/>
                <w:sz w:val="22"/>
              </w:rPr>
              <w:t xml:space="preserve">, </w:t>
            </w:r>
            <w:r w:rsidRPr="002D278A">
              <w:rPr>
                <w:rFonts w:ascii="Arial" w:hAnsi="Arial" w:cs="Arial"/>
                <w:sz w:val="22"/>
              </w:rPr>
              <w:t>сечение</w:t>
            </w:r>
            <w:r w:rsidRPr="002D278A">
              <w:rPr>
                <w:rFonts w:ascii="Arial LatArm" w:hAnsi="Arial LatArm" w:cs="Arial"/>
                <w:sz w:val="22"/>
              </w:rPr>
              <w:t xml:space="preserve"> 25 </w:t>
            </w:r>
            <w:r w:rsidRPr="002D278A">
              <w:rPr>
                <w:rFonts w:ascii="Arial" w:hAnsi="Arial" w:cs="Arial"/>
                <w:sz w:val="22"/>
              </w:rPr>
              <w:t>мм</w:t>
            </w:r>
            <w:r w:rsidRPr="002D278A">
              <w:rPr>
                <w:rFonts w:ascii="Arial LatArm" w:hAnsi="Arial LatArm" w:cs="Arial"/>
                <w:sz w:val="22"/>
              </w:rPr>
              <w:t xml:space="preserve"> 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Стойка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предохранителя</w:t>
            </w:r>
            <w:r w:rsidRPr="002D278A">
              <w:rPr>
                <w:rFonts w:ascii="Arial LatArm" w:hAnsi="Arial LatArm" w:cs="Arial"/>
                <w:sz w:val="22"/>
              </w:rPr>
              <w:t xml:space="preserve">, </w:t>
            </w:r>
            <w:r w:rsidRPr="002D278A">
              <w:rPr>
                <w:rFonts w:ascii="Arial" w:hAnsi="Arial" w:cs="Arial"/>
                <w:sz w:val="22"/>
              </w:rPr>
              <w:t>маленький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Стойка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предохранителя</w:t>
            </w:r>
            <w:r w:rsidRPr="002D278A">
              <w:rPr>
                <w:rFonts w:ascii="Arial LatArm" w:hAnsi="Arial LatArm" w:cs="Arial"/>
                <w:sz w:val="22"/>
              </w:rPr>
              <w:t xml:space="preserve">, </w:t>
            </w:r>
            <w:r w:rsidRPr="002D278A">
              <w:rPr>
                <w:rFonts w:ascii="Arial" w:hAnsi="Arial" w:cs="Arial"/>
                <w:sz w:val="22"/>
              </w:rPr>
              <w:t>большой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Разделительная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коробка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пластмассовая</w:t>
            </w:r>
            <w:r w:rsidRPr="002D278A">
              <w:rPr>
                <w:rFonts w:ascii="Arial LatArm" w:hAnsi="Arial LatArm" w:cs="Arial"/>
                <w:sz w:val="22"/>
              </w:rPr>
              <w:t xml:space="preserve"> 21*11*12.5 </w:t>
            </w:r>
            <w:r w:rsidRPr="002D278A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Разделительная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коробка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пластмассовая</w:t>
            </w:r>
            <w:r w:rsidRPr="002D278A">
              <w:rPr>
                <w:rFonts w:ascii="Arial LatArm" w:hAnsi="Arial LatArm" w:cs="Arial"/>
                <w:sz w:val="22"/>
              </w:rPr>
              <w:t xml:space="preserve"> 12*12*6 </w:t>
            </w:r>
            <w:r w:rsidRPr="002D278A">
              <w:rPr>
                <w:rFonts w:ascii="Arial" w:hAnsi="Arial" w:cs="Arial"/>
                <w:sz w:val="22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2"/>
              </w:rPr>
            </w:pPr>
            <w:r w:rsidRPr="002D278A">
              <w:rPr>
                <w:rFonts w:ascii="Arial" w:hAnsi="Arial" w:cs="Arial"/>
                <w:sz w:val="22"/>
                <w:szCs w:val="22"/>
              </w:rPr>
              <w:t>Клеммник</w:t>
            </w:r>
            <w:r w:rsidRPr="002D278A">
              <w:rPr>
                <w:rFonts w:ascii="Arial LatArm" w:hAnsi="Arial LatArm" w:cs="Arial"/>
                <w:sz w:val="22"/>
                <w:szCs w:val="22"/>
              </w:rPr>
              <w:t xml:space="preserve"> /25*25</w:t>
            </w:r>
            <w:r w:rsidRPr="002D278A">
              <w:rPr>
                <w:rFonts w:ascii="Arial" w:hAnsi="Arial" w:cs="Arial"/>
                <w:sz w:val="22"/>
                <w:szCs w:val="22"/>
              </w:rPr>
              <w:t>мм</w:t>
            </w:r>
            <w:r w:rsidRPr="002D278A">
              <w:rPr>
                <w:rFonts w:ascii="Arial LatArm" w:hAnsi="Arial LatArm" w:cs="Arial"/>
                <w:sz w:val="22"/>
                <w:szCs w:val="22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Растворитель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C05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Рабочие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перчатки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Шпаклевка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для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металла</w:t>
            </w:r>
            <w:r w:rsidRPr="002D278A">
              <w:rPr>
                <w:rFonts w:ascii="Arial LatArm" w:hAnsi="Arial LatArm" w:cs="Arial"/>
                <w:sz w:val="22"/>
              </w:rPr>
              <w:t xml:space="preserve"> 2 </w:t>
            </w:r>
            <w:r w:rsidRPr="002D278A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Валик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для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краски</w:t>
            </w:r>
            <w:r w:rsidRPr="002D278A">
              <w:rPr>
                <w:rFonts w:ascii="Arial LatArm" w:hAnsi="Arial LatArm" w:cs="Arial"/>
                <w:sz w:val="22"/>
              </w:rPr>
              <w:t xml:space="preserve"> 15 </w:t>
            </w:r>
            <w:r w:rsidRPr="002D278A">
              <w:rPr>
                <w:rFonts w:ascii="Arial" w:hAnsi="Arial" w:cs="Arial"/>
                <w:sz w:val="22"/>
              </w:rPr>
              <w:t>см</w:t>
            </w:r>
            <w:r w:rsidRPr="002D278A">
              <w:rPr>
                <w:rFonts w:ascii="Arial LatArm" w:hAnsi="Arial LatArm" w:cs="Arial"/>
                <w:sz w:val="22"/>
              </w:rPr>
              <w:t xml:space="preserve">, </w:t>
            </w:r>
            <w:r w:rsidRPr="002D278A">
              <w:rPr>
                <w:rFonts w:ascii="Arial" w:hAnsi="Arial" w:cs="Arial"/>
                <w:sz w:val="22"/>
              </w:rPr>
              <w:t>с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держателем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C052D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C052D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 LatArm" w:hAnsi="Arial LatArm" w:cs="Arial"/>
                <w:sz w:val="22"/>
              </w:rPr>
              <w:t>T</w:t>
            </w:r>
            <w:r w:rsidRPr="002D278A">
              <w:rPr>
                <w:rFonts w:ascii="Arial" w:hAnsi="Arial" w:cs="Arial"/>
                <w:sz w:val="22"/>
              </w:rPr>
              <w:t>руба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 LatRus" w:hAnsi="Arial LatRus" w:cs="Arial"/>
                <w:sz w:val="22"/>
              </w:rPr>
              <w:t xml:space="preserve">ÏÂÕ </w:t>
            </w:r>
            <w:r w:rsidRPr="002D278A">
              <w:rPr>
                <w:rFonts w:ascii="Arial LatArm" w:hAnsi="Arial LatArm" w:cs="Arial"/>
                <w:sz w:val="22"/>
              </w:rPr>
              <w:t xml:space="preserve"> ö 100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lastRenderedPageBreak/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lastRenderedPageBreak/>
              <w:t>21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 LatArm" w:hAnsi="Arial LatArm" w:cs="Arial"/>
                <w:sz w:val="22"/>
              </w:rPr>
              <w:t>T</w:t>
            </w:r>
            <w:r w:rsidRPr="002D278A">
              <w:rPr>
                <w:rFonts w:ascii="Arial" w:hAnsi="Arial" w:cs="Arial"/>
                <w:sz w:val="22"/>
              </w:rPr>
              <w:t>руба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 LatRus" w:hAnsi="Arial LatRus" w:cs="Arial"/>
                <w:sz w:val="22"/>
              </w:rPr>
              <w:t xml:space="preserve">ÏÂÕ </w:t>
            </w:r>
            <w:r w:rsidRPr="002D278A">
              <w:rPr>
                <w:rFonts w:ascii="Arial LatArm" w:hAnsi="Arial LatArm" w:cs="Arial"/>
                <w:sz w:val="22"/>
              </w:rPr>
              <w:t xml:space="preserve"> ö 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22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 LatArm" w:hAnsi="Arial LatArm" w:cs="Arial"/>
                <w:sz w:val="22"/>
              </w:rPr>
              <w:t>T</w:t>
            </w:r>
            <w:r w:rsidRPr="002D278A">
              <w:rPr>
                <w:rFonts w:ascii="Arial" w:hAnsi="Arial" w:cs="Arial"/>
                <w:sz w:val="22"/>
              </w:rPr>
              <w:t>руба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 LatRus" w:hAnsi="Arial LatRus" w:cs="Arial"/>
                <w:sz w:val="22"/>
              </w:rPr>
              <w:t xml:space="preserve">ÏÂÕ </w:t>
            </w:r>
            <w:r w:rsidRPr="002D278A">
              <w:rPr>
                <w:rFonts w:ascii="Arial LatArm" w:hAnsi="Arial LatArm" w:cs="Arial"/>
                <w:sz w:val="22"/>
              </w:rPr>
              <w:t xml:space="preserve"> ö 32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0F22D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540552" w:rsidRDefault="002D278A" w:rsidP="000F22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tr w:rsidR="002D278A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D278A" w:rsidRDefault="002D278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D278A" w:rsidRPr="002D278A" w:rsidRDefault="002D278A">
            <w:pPr>
              <w:rPr>
                <w:rFonts w:ascii="Arial LatArm" w:hAnsi="Arial LatArm" w:cs="Arial"/>
                <w:sz w:val="22"/>
                <w:szCs w:val="24"/>
              </w:rPr>
            </w:pPr>
            <w:r w:rsidRPr="002D278A">
              <w:rPr>
                <w:rFonts w:ascii="Arial" w:hAnsi="Arial" w:cs="Arial"/>
                <w:sz w:val="22"/>
              </w:rPr>
              <w:t>Хомут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с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шурупом</w:t>
            </w:r>
            <w:r w:rsidRPr="002D278A">
              <w:rPr>
                <w:rFonts w:ascii="Arial LatArm" w:hAnsi="Arial LatArm" w:cs="Arial"/>
                <w:sz w:val="22"/>
              </w:rPr>
              <w:t xml:space="preserve"> </w:t>
            </w:r>
            <w:r w:rsidRPr="002D278A">
              <w:rPr>
                <w:rFonts w:ascii="Arial" w:hAnsi="Arial" w:cs="Arial"/>
                <w:sz w:val="22"/>
              </w:rPr>
              <w:t>Ф</w:t>
            </w:r>
            <w:r w:rsidRPr="002D278A">
              <w:rPr>
                <w:rFonts w:ascii="Arial LatArm" w:hAnsi="Arial LatArm" w:cs="Arial"/>
                <w:sz w:val="22"/>
              </w:rPr>
              <w:t xml:space="preserve"> 39-46</w:t>
            </w:r>
            <w:r w:rsidRPr="002D278A">
              <w:rPr>
                <w:rFonts w:ascii="Arial" w:hAnsi="Arial" w:cs="Arial"/>
                <w:sz w:val="22"/>
              </w:rPr>
              <w:t>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2D278A" w:rsidRPr="006201DD" w:rsidRDefault="002D278A" w:rsidP="002A4A8D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2D278A" w:rsidRPr="00D67FA1" w:rsidRDefault="002D278A" w:rsidP="00D06C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278A" w:rsidRPr="004E4619" w:rsidRDefault="002D278A" w:rsidP="00D06C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D278A" w:rsidRPr="00D67FA1" w:rsidRDefault="002D278A" w:rsidP="00D06CD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2D278A" w:rsidRPr="00D67FA1" w:rsidRDefault="002D278A" w:rsidP="00D06C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2D278A" w:rsidRDefault="002D278A" w:rsidP="002A4A8D">
            <w:pPr>
              <w:jc w:val="center"/>
            </w:pPr>
          </w:p>
        </w:tc>
      </w:tr>
      <w:bookmarkEnd w:id="0"/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B82AB1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052D7">
        <w:rPr>
          <w:rFonts w:ascii="GHEA Grapalat" w:hAnsi="GHEA Grapalat"/>
          <w:sz w:val="26"/>
          <w:szCs w:val="24"/>
          <w:lang w:val="en-US"/>
        </w:rPr>
        <w:t>13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61D" w:rsidRDefault="0019261D">
      <w:r>
        <w:separator/>
      </w:r>
    </w:p>
  </w:endnote>
  <w:endnote w:type="continuationSeparator" w:id="0">
    <w:p w:rsidR="0019261D" w:rsidRDefault="0019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278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61D" w:rsidRDefault="0019261D">
      <w:r>
        <w:separator/>
      </w:r>
    </w:p>
  </w:footnote>
  <w:footnote w:type="continuationSeparator" w:id="0">
    <w:p w:rsidR="0019261D" w:rsidRDefault="00192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FDE6-F711-4B36-8B2B-CA05ED1F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58</cp:revision>
  <cp:lastPrinted>2012-06-13T06:43:00Z</cp:lastPrinted>
  <dcterms:created xsi:type="dcterms:W3CDTF">2018-08-08T07:11:00Z</dcterms:created>
  <dcterms:modified xsi:type="dcterms:W3CDTF">2021-04-22T10:27:00Z</dcterms:modified>
</cp:coreProperties>
</file>